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C" w:rsidRDefault="006D3A3C" w:rsidP="006D3A3C">
      <w:pPr>
        <w:spacing w:after="0"/>
        <w:rPr>
          <w:b/>
        </w:rPr>
      </w:pPr>
      <w:r w:rsidRPr="006D3A3C">
        <w:rPr>
          <w:b/>
        </w:rPr>
        <w:t>TTT Plus training</w:t>
      </w:r>
      <w:r>
        <w:rPr>
          <w:b/>
        </w:rPr>
        <w:t xml:space="preserve"> OOR Leiden</w:t>
      </w:r>
    </w:p>
    <w:p w:rsidR="006D3A3C" w:rsidRDefault="00A10B37" w:rsidP="006D3A3C">
      <w:pPr>
        <w:spacing w:after="0"/>
        <w:rPr>
          <w:b/>
        </w:rPr>
      </w:pPr>
      <w:r>
        <w:rPr>
          <w:b/>
        </w:rPr>
        <w:t>Jongleren met prioriteiten: voorkomen en signaleren van burn-out</w:t>
      </w:r>
    </w:p>
    <w:p w:rsidR="006D3A3C" w:rsidRDefault="006D3A3C" w:rsidP="006D3A3C">
      <w:pPr>
        <w:spacing w:after="0"/>
        <w:rPr>
          <w:b/>
        </w:rPr>
      </w:pPr>
    </w:p>
    <w:p w:rsidR="006D3A3C" w:rsidRPr="006D3A3C" w:rsidRDefault="00A10B37" w:rsidP="006D3A3C">
      <w:pPr>
        <w:spacing w:after="0"/>
      </w:pPr>
      <w:r>
        <w:t>Datum:</w:t>
      </w:r>
      <w:r>
        <w:tab/>
      </w:r>
      <w:r>
        <w:tab/>
      </w:r>
      <w:r w:rsidR="006D3A3C" w:rsidRPr="006D3A3C">
        <w:t>1</w:t>
      </w:r>
      <w:r>
        <w:t>9</w:t>
      </w:r>
      <w:r w:rsidR="006D3A3C" w:rsidRPr="006D3A3C">
        <w:t xml:space="preserve"> juni 201</w:t>
      </w:r>
      <w:r>
        <w:t>8</w:t>
      </w:r>
    </w:p>
    <w:p w:rsidR="006D3A3C" w:rsidRPr="006D3A3C" w:rsidRDefault="006D3A3C" w:rsidP="006D3A3C">
      <w:pPr>
        <w:spacing w:after="0"/>
      </w:pPr>
      <w:r w:rsidRPr="006D3A3C">
        <w:t>Tijd:</w:t>
      </w:r>
      <w:r w:rsidRPr="006D3A3C">
        <w:tab/>
      </w:r>
      <w:r w:rsidRPr="006D3A3C">
        <w:tab/>
      </w:r>
      <w:r w:rsidRPr="006D3A3C">
        <w:tab/>
        <w:t xml:space="preserve">18.30 – 21.30 uur </w:t>
      </w:r>
    </w:p>
    <w:p w:rsidR="006D3A3C" w:rsidRPr="006D3A3C" w:rsidRDefault="006D3A3C" w:rsidP="006D3A3C">
      <w:pPr>
        <w:spacing w:after="0"/>
      </w:pPr>
      <w:r w:rsidRPr="006D3A3C">
        <w:t>Plaats:</w:t>
      </w:r>
      <w:r w:rsidRPr="006D3A3C">
        <w:tab/>
      </w:r>
      <w:r w:rsidRPr="006D3A3C">
        <w:tab/>
      </w:r>
      <w:r>
        <w:tab/>
      </w:r>
      <w:r w:rsidR="00A10B37">
        <w:t>MCH-Westeinde</w:t>
      </w:r>
    </w:p>
    <w:p w:rsidR="006D3A3C" w:rsidRPr="006D3A3C" w:rsidRDefault="006D3A3C" w:rsidP="006D3A3C">
      <w:pPr>
        <w:spacing w:after="0"/>
      </w:pPr>
      <w:r w:rsidRPr="006D3A3C">
        <w:t>Deelnemers:</w:t>
      </w:r>
      <w:r w:rsidRPr="006D3A3C">
        <w:tab/>
      </w:r>
      <w:r w:rsidRPr="006D3A3C">
        <w:tab/>
        <w:t>Opleider</w:t>
      </w:r>
      <w:r w:rsidR="00997F35">
        <w:t>s</w:t>
      </w:r>
      <w:r w:rsidR="00A10B37">
        <w:t>,</w:t>
      </w:r>
      <w:r w:rsidRPr="006D3A3C">
        <w:t xml:space="preserve"> </w:t>
      </w:r>
      <w:r w:rsidR="00997F35">
        <w:t>w</w:t>
      </w:r>
      <w:r w:rsidRPr="006D3A3C">
        <w:t xml:space="preserve">aarnemend </w:t>
      </w:r>
      <w:r w:rsidR="00997F35">
        <w:t>op</w:t>
      </w:r>
      <w:r w:rsidRPr="006D3A3C">
        <w:t>leiders</w:t>
      </w:r>
      <w:r w:rsidR="00A10B37">
        <w:t xml:space="preserve"> en aios</w:t>
      </w:r>
    </w:p>
    <w:p w:rsidR="00A10B37" w:rsidRDefault="00A10B37" w:rsidP="006D3A3C">
      <w:pPr>
        <w:spacing w:after="0"/>
      </w:pPr>
      <w:r>
        <w:t>Trainer:</w:t>
      </w:r>
      <w:r>
        <w:tab/>
      </w:r>
      <w:r>
        <w:tab/>
        <w:t>Renske Burgerhout – van Turennout MSc</w:t>
      </w:r>
      <w:r w:rsidR="006D3A3C" w:rsidRPr="006D3A3C">
        <w:t xml:space="preserve">. </w:t>
      </w:r>
    </w:p>
    <w:p w:rsidR="006D3A3C" w:rsidRPr="006D3A3C" w:rsidRDefault="00A10B37" w:rsidP="006D3A3C">
      <w:pPr>
        <w:spacing w:after="0"/>
      </w:pPr>
      <w:r>
        <w:t xml:space="preserve">                                   Onderwijskundige</w:t>
      </w:r>
    </w:p>
    <w:p w:rsidR="006D3A3C" w:rsidRDefault="006D3A3C" w:rsidP="006D3A3C">
      <w:pPr>
        <w:spacing w:after="0"/>
      </w:pPr>
      <w:r w:rsidRPr="006D3A3C">
        <w:tab/>
      </w:r>
      <w:r w:rsidRPr="006D3A3C">
        <w:tab/>
      </w:r>
      <w:r w:rsidRPr="006D3A3C">
        <w:tab/>
      </w:r>
      <w:r w:rsidR="00A10B37">
        <w:t>Onderwijskundig adviseur LUMC onderwijs- en expertisecentrum</w:t>
      </w:r>
    </w:p>
    <w:p w:rsidR="00997F35" w:rsidRDefault="00997F35" w:rsidP="006D3A3C">
      <w:pPr>
        <w:spacing w:after="0"/>
      </w:pPr>
      <w:r>
        <w:t xml:space="preserve">Aantal </w:t>
      </w:r>
      <w:proofErr w:type="spellStart"/>
      <w:r>
        <w:t>accr.punten</w:t>
      </w:r>
      <w:proofErr w:type="spellEnd"/>
      <w:r>
        <w:t>:</w:t>
      </w:r>
      <w:r>
        <w:tab/>
        <w:t>3 punten</w:t>
      </w:r>
    </w:p>
    <w:p w:rsidR="006D3A3C" w:rsidRDefault="006D3A3C" w:rsidP="006D3A3C">
      <w:pPr>
        <w:spacing w:after="0"/>
      </w:pPr>
    </w:p>
    <w:p w:rsidR="0099235A" w:rsidRDefault="0099235A" w:rsidP="006D3A3C">
      <w:pPr>
        <w:spacing w:after="0"/>
        <w:rPr>
          <w:b/>
        </w:rPr>
      </w:pPr>
    </w:p>
    <w:p w:rsidR="006D3A3C" w:rsidRPr="0099235A" w:rsidRDefault="006D3A3C" w:rsidP="006D3A3C">
      <w:pPr>
        <w:spacing w:after="0"/>
        <w:rPr>
          <w:b/>
        </w:rPr>
      </w:pPr>
      <w:r w:rsidRPr="0099235A">
        <w:rPr>
          <w:b/>
        </w:rPr>
        <w:t>Programma</w:t>
      </w:r>
    </w:p>
    <w:p w:rsidR="006D3A3C" w:rsidRPr="00D806D2" w:rsidRDefault="006D3A3C" w:rsidP="003C226A">
      <w:pPr>
        <w:pStyle w:val="Geenafstand"/>
      </w:pPr>
    </w:p>
    <w:p w:rsidR="006D3A3C" w:rsidRPr="00D806D2" w:rsidRDefault="006D3A3C" w:rsidP="003C226A">
      <w:pPr>
        <w:pStyle w:val="Geenafstand"/>
      </w:pPr>
      <w:r w:rsidRPr="00D806D2">
        <w:t>18.30 – 18.35 uur</w:t>
      </w:r>
      <w:r w:rsidRPr="00D806D2">
        <w:tab/>
        <w:t>Kennismaking</w:t>
      </w:r>
    </w:p>
    <w:p w:rsidR="00997F35" w:rsidRPr="00D806D2" w:rsidRDefault="00997F35" w:rsidP="003C226A">
      <w:pPr>
        <w:pStyle w:val="Geenafstand"/>
      </w:pPr>
    </w:p>
    <w:p w:rsidR="0099235A" w:rsidRPr="00D806D2" w:rsidRDefault="006D3A3C" w:rsidP="003C226A">
      <w:pPr>
        <w:pStyle w:val="Geenafstand"/>
      </w:pPr>
      <w:r w:rsidRPr="00D806D2">
        <w:t>18.35 – 1</w:t>
      </w:r>
      <w:r w:rsidR="003C226A" w:rsidRPr="00D806D2">
        <w:t>8</w:t>
      </w:r>
      <w:r w:rsidRPr="00D806D2">
        <w:t>.</w:t>
      </w:r>
      <w:r w:rsidR="003C226A" w:rsidRPr="00D806D2">
        <w:t>50</w:t>
      </w:r>
      <w:r w:rsidRPr="00D806D2">
        <w:t xml:space="preserve"> uur </w:t>
      </w:r>
      <w:r w:rsidRPr="00D806D2">
        <w:tab/>
      </w:r>
      <w:r w:rsidR="00A10B37" w:rsidRPr="00D806D2">
        <w:t>introductie: bewustwording van het effect van prioriteiten wel of niet    stellen.</w:t>
      </w:r>
    </w:p>
    <w:p w:rsidR="006D3A3C" w:rsidRPr="00D806D2" w:rsidRDefault="006D3A3C" w:rsidP="003C226A">
      <w:pPr>
        <w:pStyle w:val="Geenafstand"/>
      </w:pPr>
    </w:p>
    <w:p w:rsidR="00997F35" w:rsidRPr="00D806D2" w:rsidRDefault="003C226A" w:rsidP="003C226A">
      <w:pPr>
        <w:pStyle w:val="Geenafstand"/>
      </w:pPr>
      <w:r w:rsidRPr="00D806D2">
        <w:t>18</w:t>
      </w:r>
      <w:r w:rsidR="006D3A3C" w:rsidRPr="00D806D2">
        <w:t>.</w:t>
      </w:r>
      <w:r w:rsidR="00997F35" w:rsidRPr="00D806D2">
        <w:t>5</w:t>
      </w:r>
      <w:r w:rsidRPr="00D806D2">
        <w:t>0</w:t>
      </w:r>
      <w:r w:rsidR="006D3A3C" w:rsidRPr="00D806D2">
        <w:t xml:space="preserve"> – 19.</w:t>
      </w:r>
      <w:r w:rsidRPr="00D806D2">
        <w:t>1</w:t>
      </w:r>
      <w:r w:rsidR="00997F35" w:rsidRPr="00D806D2">
        <w:t>5</w:t>
      </w:r>
      <w:r w:rsidR="006D3A3C" w:rsidRPr="00D806D2">
        <w:t xml:space="preserve"> uur </w:t>
      </w:r>
      <w:r w:rsidR="006D3A3C" w:rsidRPr="00D806D2">
        <w:tab/>
      </w:r>
      <w:r w:rsidRPr="00D806D2">
        <w:t xml:space="preserve">Theoretische kader. Het Job </w:t>
      </w:r>
      <w:proofErr w:type="spellStart"/>
      <w:r w:rsidRPr="00D806D2">
        <w:t>Demands</w:t>
      </w:r>
      <w:proofErr w:type="spellEnd"/>
      <w:r w:rsidRPr="00D806D2">
        <w:t>-Resources model wordt toegelicht en signaleren van burn-out</w:t>
      </w:r>
    </w:p>
    <w:p w:rsidR="003C226A" w:rsidRPr="00D806D2" w:rsidRDefault="003C226A" w:rsidP="003C226A">
      <w:pPr>
        <w:pStyle w:val="Geenafstand"/>
      </w:pPr>
    </w:p>
    <w:p w:rsidR="003C226A" w:rsidRPr="00D806D2" w:rsidRDefault="006D3A3C" w:rsidP="003C226A">
      <w:pPr>
        <w:pStyle w:val="Geenafstand"/>
        <w:rPr>
          <w:rFonts w:eastAsia="Times New Roman"/>
          <w:lang w:eastAsia="nl-NL"/>
        </w:rPr>
      </w:pPr>
      <w:r w:rsidRPr="00D806D2">
        <w:t>19.</w:t>
      </w:r>
      <w:r w:rsidR="003C226A" w:rsidRPr="00D806D2">
        <w:t xml:space="preserve">15 – 19.45 </w:t>
      </w:r>
      <w:r w:rsidR="00997F35" w:rsidRPr="00D806D2">
        <w:t>uur</w:t>
      </w:r>
      <w:r w:rsidR="00997F35" w:rsidRPr="00D806D2">
        <w:tab/>
      </w:r>
      <w:r w:rsidR="003C226A" w:rsidRPr="00D806D2">
        <w:rPr>
          <w:rFonts w:eastAsia="Times New Roman"/>
          <w:lang w:eastAsia="nl-NL"/>
        </w:rPr>
        <w:t xml:space="preserve">Oefenen met hoe een burn-out te signaleren als opleidingsgroep </w:t>
      </w:r>
    </w:p>
    <w:p w:rsidR="003C226A" w:rsidRPr="00D806D2" w:rsidRDefault="003C226A" w:rsidP="003C226A">
      <w:pPr>
        <w:pStyle w:val="Geenafstand"/>
      </w:pPr>
    </w:p>
    <w:p w:rsidR="003C226A" w:rsidRPr="00D806D2" w:rsidRDefault="003C226A" w:rsidP="003C226A">
      <w:pPr>
        <w:pStyle w:val="Geenafstand"/>
        <w:rPr>
          <w:rFonts w:eastAsia="Times New Roman"/>
          <w:lang w:eastAsia="nl-NL"/>
        </w:rPr>
      </w:pPr>
      <w:r w:rsidRPr="00D806D2">
        <w:t xml:space="preserve">19.45 – 20.10 uur       </w:t>
      </w:r>
      <w:r w:rsidRPr="00D806D2">
        <w:rPr>
          <w:rFonts w:eastAsia="Times New Roman"/>
          <w:lang w:eastAsia="nl-NL"/>
        </w:rPr>
        <w:t>Een stappenplan opstellen bij een vermoeden van burn-out</w:t>
      </w:r>
      <w:r w:rsidRPr="00D806D2">
        <w:t xml:space="preserve"> </w:t>
      </w:r>
    </w:p>
    <w:p w:rsidR="00D806D2" w:rsidRPr="00D806D2" w:rsidRDefault="00D806D2" w:rsidP="003C226A">
      <w:pPr>
        <w:pStyle w:val="Geenafstand"/>
      </w:pPr>
    </w:p>
    <w:p w:rsidR="003C226A" w:rsidRPr="00D806D2" w:rsidRDefault="003C226A" w:rsidP="003C226A">
      <w:pPr>
        <w:pStyle w:val="Geenafstand"/>
        <w:rPr>
          <w:rFonts w:eastAsia="Times New Roman"/>
          <w:lang w:eastAsia="nl-NL"/>
        </w:rPr>
      </w:pPr>
      <w:r w:rsidRPr="00D806D2">
        <w:t>20.1</w:t>
      </w:r>
      <w:r w:rsidR="00997F35" w:rsidRPr="00D806D2">
        <w:t>0 – 2</w:t>
      </w:r>
      <w:r w:rsidRPr="00D806D2">
        <w:t>0.2</w:t>
      </w:r>
      <w:r w:rsidR="00997F35" w:rsidRPr="00D806D2">
        <w:t>0 uur</w:t>
      </w:r>
      <w:r w:rsidR="00997F35" w:rsidRPr="00D806D2">
        <w:tab/>
      </w:r>
      <w:r w:rsidRPr="00D806D2">
        <w:t>koffiepauze</w:t>
      </w:r>
    </w:p>
    <w:p w:rsidR="00D806D2" w:rsidRPr="00D806D2" w:rsidRDefault="00D806D2" w:rsidP="003C226A">
      <w:pPr>
        <w:pStyle w:val="Geenafstand"/>
        <w:rPr>
          <w:rFonts w:eastAsia="Times New Roman"/>
          <w:lang w:eastAsia="nl-NL"/>
        </w:rPr>
      </w:pPr>
    </w:p>
    <w:p w:rsidR="003C226A" w:rsidRPr="00D806D2" w:rsidRDefault="003C226A" w:rsidP="003C226A">
      <w:pPr>
        <w:pStyle w:val="Geenafstand"/>
        <w:rPr>
          <w:rFonts w:eastAsia="Times New Roman"/>
          <w:lang w:eastAsia="nl-NL"/>
        </w:rPr>
      </w:pPr>
      <w:r w:rsidRPr="00D806D2">
        <w:rPr>
          <w:rFonts w:eastAsia="Times New Roman"/>
          <w:lang w:eastAsia="nl-NL"/>
        </w:rPr>
        <w:t>20.20 – 20.50            Theorie en verdieping op wat je kan doen om een burn-out te voorkomen.</w:t>
      </w:r>
    </w:p>
    <w:p w:rsidR="00D806D2" w:rsidRPr="00D806D2" w:rsidRDefault="00D806D2" w:rsidP="003C226A">
      <w:pPr>
        <w:pStyle w:val="Geenafstand"/>
        <w:rPr>
          <w:rFonts w:eastAsia="Times New Roman"/>
          <w:lang w:eastAsia="nl-NL"/>
        </w:rPr>
      </w:pPr>
    </w:p>
    <w:p w:rsidR="003C226A" w:rsidRPr="00D806D2" w:rsidRDefault="003C226A" w:rsidP="003C226A">
      <w:pPr>
        <w:pStyle w:val="Geenafstand"/>
        <w:rPr>
          <w:rFonts w:eastAsia="Times New Roman"/>
          <w:lang w:eastAsia="nl-NL"/>
        </w:rPr>
      </w:pPr>
      <w:r w:rsidRPr="00D806D2">
        <w:rPr>
          <w:rFonts w:eastAsia="Times New Roman"/>
          <w:lang w:eastAsia="nl-NL"/>
        </w:rPr>
        <w:t>20.50 -21.20</w:t>
      </w:r>
      <w:r w:rsidRPr="00D806D2">
        <w:t xml:space="preserve"> </w:t>
      </w:r>
      <w:r w:rsidR="00D806D2" w:rsidRPr="00D806D2">
        <w:t xml:space="preserve">             </w:t>
      </w:r>
      <w:r w:rsidRPr="00D806D2">
        <w:rPr>
          <w:rFonts w:eastAsia="Times New Roman"/>
          <w:lang w:eastAsia="nl-NL"/>
        </w:rPr>
        <w:t>Oefening wat je concreet in de opleidingsgroep kunt doen aan preventie.</w:t>
      </w:r>
    </w:p>
    <w:p w:rsidR="003C226A" w:rsidRPr="00D806D2" w:rsidRDefault="003C226A" w:rsidP="003C226A">
      <w:pPr>
        <w:pStyle w:val="Geenafstand"/>
        <w:rPr>
          <w:rFonts w:eastAsia="Times New Roman"/>
          <w:lang w:eastAsia="nl-NL"/>
        </w:rPr>
      </w:pPr>
    </w:p>
    <w:p w:rsidR="00997F35" w:rsidRPr="00D806D2" w:rsidRDefault="00997F35" w:rsidP="003C226A">
      <w:pPr>
        <w:pStyle w:val="Geenafstand"/>
      </w:pPr>
      <w:r w:rsidRPr="00D806D2">
        <w:t>21.20 – 21.30 uur</w:t>
      </w:r>
      <w:r w:rsidRPr="00D806D2">
        <w:tab/>
        <w:t>Samenvatting leerpunten, evaluatie en afsluiting</w:t>
      </w:r>
      <w:r w:rsidRPr="00D806D2">
        <w:tab/>
      </w:r>
    </w:p>
    <w:p w:rsidR="00316148" w:rsidRDefault="00316148" w:rsidP="00316148">
      <w:pPr>
        <w:pStyle w:val="Lijstalinea"/>
        <w:spacing w:after="0"/>
        <w:ind w:left="360"/>
      </w:pPr>
    </w:p>
    <w:p w:rsidR="008E10C8" w:rsidRDefault="008E10C8">
      <w:r>
        <w:br w:type="page"/>
      </w:r>
    </w:p>
    <w:p w:rsidR="008E10C8" w:rsidRPr="008E10C8" w:rsidRDefault="008E10C8" w:rsidP="00316148">
      <w:pPr>
        <w:pStyle w:val="Lijstalinea"/>
        <w:spacing w:after="0"/>
        <w:ind w:left="360"/>
        <w:rPr>
          <w:b/>
        </w:rPr>
      </w:pPr>
      <w:r w:rsidRPr="008E10C8">
        <w:rPr>
          <w:b/>
        </w:rPr>
        <w:lastRenderedPageBreak/>
        <w:t>Omschrijving:</w:t>
      </w:r>
    </w:p>
    <w:p w:rsidR="003C226A" w:rsidRDefault="003C226A" w:rsidP="003C226A">
      <w:pPr>
        <w:pStyle w:val="Geenafstand"/>
      </w:pPr>
      <w:r>
        <w:t>In deze workshop gaan we in op de complexiteit van een burn-out. Met behulp van een theoretisch model gaan we kijken hoe je als opleidingsgroep kunt signaleren of iemand richting een burn-out gaat en welke stappen je kunt zetten bij een vermoeden van burn-out. Tot slot kijken we wat je kunt doen om een burn-out te voorkomen.</w:t>
      </w:r>
    </w:p>
    <w:p w:rsidR="008E10C8" w:rsidRDefault="008E10C8" w:rsidP="008E10C8">
      <w:pPr>
        <w:pStyle w:val="Lijstalinea"/>
        <w:spacing w:after="0"/>
        <w:ind w:left="360"/>
      </w:pPr>
    </w:p>
    <w:p w:rsidR="008E10C8" w:rsidRPr="00D806D2" w:rsidRDefault="008E10C8" w:rsidP="008E10C8">
      <w:pPr>
        <w:pStyle w:val="Lijstalinea"/>
        <w:spacing w:after="0"/>
        <w:ind w:left="360"/>
        <w:rPr>
          <w:b/>
        </w:rPr>
      </w:pPr>
      <w:r w:rsidRPr="00D806D2">
        <w:rPr>
          <w:b/>
        </w:rPr>
        <w:t>Leerdoelen:</w:t>
      </w:r>
      <w:r w:rsidRPr="00D806D2">
        <w:rPr>
          <w:b/>
        </w:rPr>
        <w:tab/>
      </w:r>
      <w:r w:rsidRPr="00D806D2">
        <w:rPr>
          <w:b/>
        </w:rPr>
        <w:tab/>
      </w:r>
    </w:p>
    <w:p w:rsidR="003C226A" w:rsidRDefault="003C226A" w:rsidP="003C226A">
      <w:pPr>
        <w:numPr>
          <w:ilvl w:val="0"/>
          <w:numId w:val="6"/>
        </w:numPr>
        <w:spacing w:after="0" w:line="240" w:lineRule="atLeast"/>
      </w:pPr>
      <w:r>
        <w:t xml:space="preserve">Inzicht krijgen in het begrip burn-out aan de hand van een theoretisch model </w:t>
      </w:r>
    </w:p>
    <w:p w:rsidR="003C226A" w:rsidRDefault="003C226A" w:rsidP="003C226A">
      <w:pPr>
        <w:numPr>
          <w:ilvl w:val="0"/>
          <w:numId w:val="6"/>
        </w:numPr>
        <w:spacing w:after="0" w:line="240" w:lineRule="atLeast"/>
      </w:pPr>
      <w:r>
        <w:t>Bedenken hoe je als opleidingsgroep een burn-out kunt signaleren.</w:t>
      </w:r>
    </w:p>
    <w:p w:rsidR="003C226A" w:rsidRDefault="003C226A" w:rsidP="003C226A">
      <w:pPr>
        <w:numPr>
          <w:ilvl w:val="0"/>
          <w:numId w:val="6"/>
        </w:numPr>
        <w:spacing w:after="0" w:line="240" w:lineRule="atLeast"/>
      </w:pPr>
      <w:r>
        <w:t>De stappen die je kunt zetten bij het vermoeden van een burn-out.</w:t>
      </w:r>
    </w:p>
    <w:p w:rsidR="003C226A" w:rsidRDefault="003C226A" w:rsidP="003C226A">
      <w:pPr>
        <w:numPr>
          <w:ilvl w:val="0"/>
          <w:numId w:val="6"/>
        </w:numPr>
        <w:spacing w:after="0" w:line="240" w:lineRule="atLeast"/>
      </w:pPr>
      <w:r>
        <w:t>Handvatten bieden om burn-out te voorkomen.</w:t>
      </w:r>
    </w:p>
    <w:p w:rsidR="008E10C8" w:rsidRDefault="008E10C8" w:rsidP="008E10C8">
      <w:pPr>
        <w:pStyle w:val="Lijstalinea"/>
        <w:spacing w:after="0"/>
        <w:ind w:left="360"/>
      </w:pPr>
    </w:p>
    <w:p w:rsidR="008E10C8" w:rsidRDefault="008E10C8" w:rsidP="00316148">
      <w:pPr>
        <w:pStyle w:val="Lijstalinea"/>
        <w:spacing w:after="0"/>
        <w:ind w:left="360"/>
      </w:pPr>
    </w:p>
    <w:p w:rsidR="008E10C8" w:rsidRDefault="008E10C8" w:rsidP="00316148">
      <w:pPr>
        <w:pStyle w:val="Lijstalinea"/>
        <w:spacing w:after="0"/>
        <w:ind w:left="360"/>
      </w:pPr>
    </w:p>
    <w:p w:rsidR="008E10C8" w:rsidRDefault="008E10C8" w:rsidP="00316148">
      <w:pPr>
        <w:pStyle w:val="Lijstalinea"/>
        <w:spacing w:after="0"/>
        <w:ind w:left="360"/>
      </w:pPr>
      <w:r>
        <w:t>Type nascholing: nascholing met fysieke bijeenkomst/accreditatie per bijeenkomst</w:t>
      </w:r>
    </w:p>
    <w:p w:rsidR="008E10C8" w:rsidRDefault="008E10C8" w:rsidP="00316148">
      <w:pPr>
        <w:pStyle w:val="Lijstalinea"/>
        <w:spacing w:after="0"/>
        <w:ind w:left="360"/>
      </w:pPr>
      <w:r>
        <w:t xml:space="preserve">Contactgegevens: ik neem aan dat jullie dat zijn, mijn contactgegevens zijn </w:t>
      </w:r>
    </w:p>
    <w:p w:rsidR="00A10B37" w:rsidRDefault="008E10C8" w:rsidP="00316148">
      <w:pPr>
        <w:pStyle w:val="Lijstalinea"/>
        <w:spacing w:after="0"/>
        <w:ind w:left="360"/>
        <w:rPr>
          <w:lang w:val="en-US"/>
        </w:rPr>
      </w:pPr>
      <w:r w:rsidRPr="00A10B37">
        <w:rPr>
          <w:lang w:val="en-US"/>
        </w:rPr>
        <w:t xml:space="preserve">Mw. </w:t>
      </w:r>
      <w:r w:rsidR="00A10B37" w:rsidRPr="00A10B37">
        <w:rPr>
          <w:lang w:val="en-US"/>
        </w:rPr>
        <w:t>R. Burgerhout – van Turennout MSc.</w:t>
      </w:r>
      <w:r w:rsidR="00A10B37">
        <w:rPr>
          <w:lang w:val="en-US"/>
        </w:rPr>
        <w:t>,</w:t>
      </w:r>
      <w:r w:rsidRPr="00A10B37">
        <w:rPr>
          <w:lang w:val="en-US"/>
        </w:rPr>
        <w:t xml:space="preserve"> email </w:t>
      </w:r>
      <w:hyperlink r:id="rId6" w:history="1">
        <w:r w:rsidR="00A10B37" w:rsidRPr="00F628BE">
          <w:rPr>
            <w:rStyle w:val="Hyperlink"/>
            <w:lang w:val="en-US"/>
          </w:rPr>
          <w:t>r.burgerhout@lumc.nl</w:t>
        </w:r>
      </w:hyperlink>
    </w:p>
    <w:p w:rsidR="008E10C8" w:rsidRDefault="00A10B37" w:rsidP="00316148">
      <w:pPr>
        <w:pStyle w:val="Lijstalinea"/>
        <w:spacing w:after="0"/>
        <w:ind w:left="360"/>
        <w:rPr>
          <w:lang w:val="en-US"/>
        </w:rPr>
      </w:pPr>
      <w:r w:rsidRPr="00A10B37">
        <w:rPr>
          <w:lang w:val="en-US"/>
        </w:rPr>
        <w:t xml:space="preserve"> </w:t>
      </w:r>
    </w:p>
    <w:p w:rsidR="00770D57" w:rsidRDefault="00770D57" w:rsidP="00316148">
      <w:pPr>
        <w:pStyle w:val="Lijstalinea"/>
        <w:spacing w:after="0"/>
        <w:ind w:left="360"/>
        <w:rPr>
          <w:lang w:val="en-US"/>
        </w:rPr>
      </w:pPr>
      <w:bookmarkStart w:id="0" w:name="_GoBack"/>
      <w:bookmarkEnd w:id="0"/>
    </w:p>
    <w:p w:rsidR="00770D57" w:rsidRPr="00A10B37" w:rsidRDefault="00770D57" w:rsidP="00316148">
      <w:pPr>
        <w:pStyle w:val="Lijstalinea"/>
        <w:spacing w:after="0"/>
        <w:ind w:left="360"/>
        <w:rPr>
          <w:lang w:val="en-US"/>
        </w:rPr>
      </w:pPr>
    </w:p>
    <w:sectPr w:rsidR="00770D57" w:rsidRPr="00A1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D15"/>
    <w:multiLevelType w:val="hybridMultilevel"/>
    <w:tmpl w:val="E4AC3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30561"/>
    <w:multiLevelType w:val="hybridMultilevel"/>
    <w:tmpl w:val="ECD8DAE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39463B1"/>
    <w:multiLevelType w:val="hybridMultilevel"/>
    <w:tmpl w:val="B3263B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D3991"/>
    <w:multiLevelType w:val="hybridMultilevel"/>
    <w:tmpl w:val="5CFCC3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2590A"/>
    <w:multiLevelType w:val="hybridMultilevel"/>
    <w:tmpl w:val="1C66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54256"/>
    <w:multiLevelType w:val="hybridMultilevel"/>
    <w:tmpl w:val="5D3A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4F8B"/>
    <w:multiLevelType w:val="hybridMultilevel"/>
    <w:tmpl w:val="89FAA6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7099A"/>
    <w:multiLevelType w:val="hybridMultilevel"/>
    <w:tmpl w:val="64161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3C"/>
    <w:rsid w:val="00195557"/>
    <w:rsid w:val="00316148"/>
    <w:rsid w:val="0035323A"/>
    <w:rsid w:val="003C226A"/>
    <w:rsid w:val="00410B9C"/>
    <w:rsid w:val="006D3A3C"/>
    <w:rsid w:val="006E55EA"/>
    <w:rsid w:val="00770D57"/>
    <w:rsid w:val="007B2C66"/>
    <w:rsid w:val="00864375"/>
    <w:rsid w:val="008E10C8"/>
    <w:rsid w:val="0099235A"/>
    <w:rsid w:val="00997F35"/>
    <w:rsid w:val="00A10B37"/>
    <w:rsid w:val="00D806D2"/>
    <w:rsid w:val="00EB1A2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375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F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10C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10B3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375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F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10C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10B3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burgerhout@lum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559A1FC2</Template>
  <TotalTime>131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BlokG</dc:creator>
  <cp:lastModifiedBy>rburgerhout</cp:lastModifiedBy>
  <cp:revision>4</cp:revision>
  <dcterms:created xsi:type="dcterms:W3CDTF">2018-04-17T12:53:00Z</dcterms:created>
  <dcterms:modified xsi:type="dcterms:W3CDTF">2018-05-09T10:23:00Z</dcterms:modified>
</cp:coreProperties>
</file>